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555C" w14:textId="77777777" w:rsidR="00AE212D" w:rsidRDefault="00AE212D">
      <w:r>
        <w:t>TOWN OF LOG LANE</w:t>
      </w:r>
    </w:p>
    <w:p w14:paraId="1D049DD0" w14:textId="77777777" w:rsidR="00AE212D" w:rsidRDefault="00AE212D">
      <w:r>
        <w:t>VILLAGE AGENDA</w:t>
      </w:r>
    </w:p>
    <w:p w14:paraId="552703E9" w14:textId="77777777" w:rsidR="00AE212D" w:rsidRDefault="00AE212D">
      <w:r>
        <w:t>REGULAR MEETING</w:t>
      </w:r>
    </w:p>
    <w:p w14:paraId="54CDE932" w14:textId="77777777" w:rsidR="00AE212D" w:rsidRDefault="00AE212D">
      <w:r>
        <w:t>BOARD OF TRUSTEES December 14</w:t>
      </w:r>
      <w:r w:rsidRPr="00AE212D">
        <w:rPr>
          <w:vertAlign w:val="superscript"/>
        </w:rPr>
        <w:t>th</w:t>
      </w:r>
      <w:r>
        <w:t>, 2022 6:30 P.M.</w:t>
      </w:r>
    </w:p>
    <w:p w14:paraId="7A77FE0D" w14:textId="77777777" w:rsidR="00AE212D" w:rsidRDefault="00AE212D">
      <w:r>
        <w:t>202 BIRCH STREET, LOOG</w:t>
      </w:r>
    </w:p>
    <w:p w14:paraId="685A1F39" w14:textId="77777777" w:rsidR="00AE212D" w:rsidRDefault="00AE212D">
      <w:r>
        <w:t>LANE VILLAGE, CO 80705 ***At any meeting the potential</w:t>
      </w:r>
    </w:p>
    <w:p w14:paraId="646CBA20" w14:textId="77777777" w:rsidR="00AE212D" w:rsidRDefault="00AE212D">
      <w:r>
        <w:t xml:space="preserve">Exists that an Executive Session pursuant to C.R.S. 24-6-402(4) </w:t>
      </w:r>
      <w:proofErr w:type="spellStart"/>
      <w:r>
        <w:t>et.al</w:t>
      </w:r>
      <w:proofErr w:type="spellEnd"/>
      <w:r>
        <w:t>. to discuss such things as litigation, personnel matters, property transactions, conferences with attorneys, security matters or any protected information may be</w:t>
      </w:r>
    </w:p>
    <w:p w14:paraId="3A2D5776" w14:textId="77777777" w:rsidR="00AE212D" w:rsidRDefault="00AE212D">
      <w:r>
        <w:t>L Select A REGULAR MEETING</w:t>
      </w:r>
    </w:p>
    <w:p w14:paraId="78810AAD" w14:textId="77777777" w:rsidR="00531AB7" w:rsidRDefault="00531AB7">
      <w:r>
        <w:t>Meeting Procedure:</w:t>
      </w:r>
    </w:p>
    <w:p w14:paraId="098393A0" w14:textId="77777777" w:rsidR="00531AB7" w:rsidRDefault="00531AB7">
      <w:r>
        <w:t>Comments from the public are</w:t>
      </w:r>
    </w:p>
    <w:p w14:paraId="17C30F82" w14:textId="77777777" w:rsidR="00531AB7" w:rsidRDefault="00531AB7">
      <w:r>
        <w:t>Welcome at the beginning of each</w:t>
      </w:r>
    </w:p>
    <w:p w14:paraId="3136B26A" w14:textId="77777777" w:rsidR="00531AB7" w:rsidRDefault="00531AB7">
      <w:r>
        <w:t>Meeting. Comments no longer than 5 minutes will be heard following the presentation of Staff or the Petitioner. Please wait until the Mayor recognizes you. State your name and address for the record. Public Comment:</w:t>
      </w:r>
    </w:p>
    <w:p w14:paraId="1A674B3A" w14:textId="77777777" w:rsidR="00531AB7" w:rsidRDefault="00531AB7">
      <w:r>
        <w:t>The Board of Trustees will make no decision nor take action, except to direct the appropriate Town Employee.</w:t>
      </w:r>
    </w:p>
    <w:p w14:paraId="07BDA4D3" w14:textId="77777777" w:rsidR="00531AB7" w:rsidRDefault="00531AB7">
      <w:r>
        <w:t>Roll Call</w:t>
      </w:r>
    </w:p>
    <w:p w14:paraId="1168E156" w14:textId="77777777" w:rsidR="00531AB7" w:rsidRDefault="00531AB7">
      <w:r>
        <w:t>Pledge of Allegiance</w:t>
      </w:r>
    </w:p>
    <w:p w14:paraId="7F9959EF" w14:textId="77777777" w:rsidR="00531AB7" w:rsidRDefault="00531AB7">
      <w:r>
        <w:t>Public Hearings</w:t>
      </w:r>
    </w:p>
    <w:p w14:paraId="391C20C8" w14:textId="77777777" w:rsidR="00531AB7" w:rsidRDefault="00531AB7">
      <w:r>
        <w:t>Consent Agenda:</w:t>
      </w:r>
    </w:p>
    <w:p w14:paraId="07227559" w14:textId="77777777" w:rsidR="00531AB7" w:rsidRDefault="00531AB7" w:rsidP="00531AB7">
      <w:pPr>
        <w:pStyle w:val="ListParagraph"/>
        <w:numPr>
          <w:ilvl w:val="0"/>
          <w:numId w:val="1"/>
        </w:numPr>
      </w:pPr>
      <w:r>
        <w:t>Approval of November 14,</w:t>
      </w:r>
    </w:p>
    <w:p w14:paraId="4FFC7EE5" w14:textId="77777777" w:rsidR="00531AB7" w:rsidRDefault="00531AB7">
      <w:r>
        <w:t>2022, Regular Meeting Minutes.</w:t>
      </w:r>
    </w:p>
    <w:p w14:paraId="249CED70" w14:textId="77777777" w:rsidR="00AE66F9" w:rsidRDefault="00531AB7" w:rsidP="00531AB7">
      <w:pPr>
        <w:pStyle w:val="ListParagraph"/>
        <w:numPr>
          <w:ilvl w:val="0"/>
          <w:numId w:val="1"/>
        </w:numPr>
      </w:pPr>
      <w:r>
        <w:t xml:space="preserve">Approval of </w:t>
      </w:r>
      <w:r w:rsidR="00AE212D">
        <w:t>November</w:t>
      </w:r>
      <w:r w:rsidR="00AE66F9">
        <w:t xml:space="preserve"> 1, 2022, through November 30, 2022, Accounts Payable</w:t>
      </w:r>
    </w:p>
    <w:p w14:paraId="334D97C9" w14:textId="77777777" w:rsidR="00AE66F9" w:rsidRDefault="00AE66F9" w:rsidP="00AE66F9">
      <w:pPr>
        <w:ind w:left="360"/>
      </w:pPr>
      <w:r>
        <w:t>3. Approval of Regular payments for December monthly bills. Reports:</w:t>
      </w:r>
    </w:p>
    <w:p w14:paraId="42C4D967" w14:textId="77777777" w:rsidR="00AE66F9" w:rsidRDefault="00AE66F9" w:rsidP="00611C75">
      <w:r>
        <w:t>1. Mayor’s Report:</w:t>
      </w:r>
      <w:r w:rsidR="00611C75">
        <w:t xml:space="preserve"> </w:t>
      </w:r>
      <w:r>
        <w:t>Zuniga</w:t>
      </w:r>
    </w:p>
    <w:p w14:paraId="14D52707" w14:textId="77777777" w:rsidR="00AE66F9" w:rsidRDefault="00AE66F9" w:rsidP="00611C75">
      <w:r>
        <w:t>2. Conservation Trust:</w:t>
      </w:r>
      <w:r w:rsidR="00611C75">
        <w:t xml:space="preserve"> </w:t>
      </w:r>
      <w:r>
        <w:t>Rodriguez</w:t>
      </w:r>
    </w:p>
    <w:p w14:paraId="5046EC84" w14:textId="77777777" w:rsidR="00AE66F9" w:rsidRDefault="00AE66F9" w:rsidP="00611C75">
      <w:r>
        <w:t>3. Treasurer’s Report:</w:t>
      </w:r>
      <w:r w:rsidR="00611C75">
        <w:t xml:space="preserve"> </w:t>
      </w:r>
      <w:proofErr w:type="spellStart"/>
      <w:r>
        <w:t>Heisel</w:t>
      </w:r>
      <w:proofErr w:type="spellEnd"/>
    </w:p>
    <w:p w14:paraId="4BEC6DE7" w14:textId="77777777" w:rsidR="00AE66F9" w:rsidRDefault="00AE66F9" w:rsidP="00611C75">
      <w:r>
        <w:t>4. Public Safety:</w:t>
      </w:r>
      <w:r w:rsidR="00611C75">
        <w:t xml:space="preserve"> </w:t>
      </w:r>
      <w:proofErr w:type="spellStart"/>
      <w:r>
        <w:t>Fliszar</w:t>
      </w:r>
      <w:proofErr w:type="spellEnd"/>
    </w:p>
    <w:p w14:paraId="48410A9D" w14:textId="77777777" w:rsidR="00611C75" w:rsidRDefault="00AE66F9" w:rsidP="00611C75">
      <w:r>
        <w:lastRenderedPageBreak/>
        <w:t xml:space="preserve">5. Public </w:t>
      </w:r>
      <w:proofErr w:type="spellStart"/>
      <w:r>
        <w:t>Works:Fisher</w:t>
      </w:r>
      <w:proofErr w:type="spellEnd"/>
    </w:p>
    <w:p w14:paraId="0240FEC2" w14:textId="77777777" w:rsidR="00611C75" w:rsidRDefault="00AE66F9" w:rsidP="00611C75">
      <w:r>
        <w:t>6. Attorney:</w:t>
      </w:r>
      <w:r w:rsidR="00611C75">
        <w:t xml:space="preserve"> </w:t>
      </w:r>
      <w:proofErr w:type="spellStart"/>
      <w:r w:rsidR="00611C75">
        <w:t>Penfold</w:t>
      </w:r>
      <w:proofErr w:type="spellEnd"/>
    </w:p>
    <w:p w14:paraId="127A042A" w14:textId="77777777" w:rsidR="00637814" w:rsidRDefault="00637814" w:rsidP="00637814">
      <w:r>
        <w:t>New Business:</w:t>
      </w:r>
    </w:p>
    <w:p w14:paraId="6DFE6EC3" w14:textId="77777777" w:rsidR="00637814" w:rsidRDefault="00637814" w:rsidP="00637814">
      <w:pPr>
        <w:pStyle w:val="ListParagraph"/>
        <w:numPr>
          <w:ilvl w:val="0"/>
          <w:numId w:val="2"/>
        </w:numPr>
      </w:pPr>
      <w:r>
        <w:t>Motion to Approve/ Disapprove:</w:t>
      </w:r>
    </w:p>
    <w:p w14:paraId="54EC25D3" w14:textId="77777777" w:rsidR="00637814" w:rsidRDefault="00637814" w:rsidP="00637814">
      <w:r>
        <w:t>Resolution to Adopt the 2023 Budget.</w:t>
      </w:r>
    </w:p>
    <w:p w14:paraId="0273FA94" w14:textId="77777777" w:rsidR="00637814" w:rsidRDefault="00637814" w:rsidP="00637814">
      <w:pPr>
        <w:pStyle w:val="ListParagraph"/>
        <w:numPr>
          <w:ilvl w:val="0"/>
          <w:numId w:val="2"/>
        </w:numPr>
      </w:pPr>
      <w:r>
        <w:t>Motion to Approve/ Disapprove:</w:t>
      </w:r>
    </w:p>
    <w:p w14:paraId="3660BAF6" w14:textId="77777777" w:rsidR="00637814" w:rsidRDefault="00637814" w:rsidP="00637814">
      <w:r>
        <w:t>Resolution to Appropriate Sums of Money.</w:t>
      </w:r>
    </w:p>
    <w:p w14:paraId="37F135E1" w14:textId="77777777" w:rsidR="00637814" w:rsidRDefault="00637814" w:rsidP="00637814">
      <w:pPr>
        <w:pStyle w:val="ListParagraph"/>
        <w:numPr>
          <w:ilvl w:val="0"/>
          <w:numId w:val="2"/>
        </w:numPr>
      </w:pPr>
      <w:r>
        <w:t>Motion to Approve/ Disapprove: Certification of the Mill Levies. 4. Motion to Approve/ Disapprove: Resolution to Set the Mill Levies. 5. Motion to Approve/ Disapprove:</w:t>
      </w:r>
    </w:p>
    <w:p w14:paraId="3BACC04C" w14:textId="77777777" w:rsidR="00637814" w:rsidRDefault="00637814" w:rsidP="00637814">
      <w:proofErr w:type="spellStart"/>
      <w:r>
        <w:t>Dabbington’s</w:t>
      </w:r>
      <w:proofErr w:type="spellEnd"/>
      <w:r>
        <w:t xml:space="preserve"> modification of Premises</w:t>
      </w:r>
    </w:p>
    <w:p w14:paraId="6D59E8FE" w14:textId="77777777" w:rsidR="00637814" w:rsidRDefault="00637814" w:rsidP="00637814">
      <w:r>
        <w:t xml:space="preserve">6. Motion to Approve/ Disapprove: </w:t>
      </w:r>
      <w:proofErr w:type="spellStart"/>
      <w:r>
        <w:t>Dabbington</w:t>
      </w:r>
      <w:proofErr w:type="spellEnd"/>
      <w:r>
        <w:t xml:space="preserve"> Retail MIPS license renewal 404R-00304.</w:t>
      </w:r>
    </w:p>
    <w:p w14:paraId="2D4C39C2" w14:textId="77777777" w:rsidR="00637814" w:rsidRDefault="00637814" w:rsidP="00637814">
      <w:r>
        <w:t xml:space="preserve">7. Motion to Approve/ Disapprove: </w:t>
      </w:r>
      <w:proofErr w:type="spellStart"/>
      <w:r>
        <w:t>Dabbington</w:t>
      </w:r>
      <w:proofErr w:type="spellEnd"/>
      <w:r>
        <w:t xml:space="preserve"> temporary sign</w:t>
      </w:r>
      <w:r w:rsidR="00615395">
        <w:t xml:space="preserve"> p</w:t>
      </w:r>
      <w:r>
        <w:t>ermit.</w:t>
      </w:r>
    </w:p>
    <w:p w14:paraId="60508717" w14:textId="77777777" w:rsidR="009A7B78" w:rsidRDefault="009A7B78" w:rsidP="009A7B78">
      <w:r>
        <w:t>New Business:</w:t>
      </w:r>
    </w:p>
    <w:p w14:paraId="0C5B5F5D" w14:textId="77777777" w:rsidR="009A7B78" w:rsidRDefault="009A7B78" w:rsidP="009A7B78">
      <w:r>
        <w:t>1. Motion to Approve/ Disapprove:</w:t>
      </w:r>
    </w:p>
    <w:p w14:paraId="28663CBE" w14:textId="77777777" w:rsidR="009A7B78" w:rsidRDefault="009A7B78" w:rsidP="009A7B78">
      <w:r>
        <w:t>Resolution to Adopt the 2023 Budget.</w:t>
      </w:r>
    </w:p>
    <w:p w14:paraId="75350336" w14:textId="77777777" w:rsidR="009A7B78" w:rsidRDefault="009A7B78" w:rsidP="009A7B78">
      <w:r>
        <w:t>2. Motion to Approve/ Disapprove:</w:t>
      </w:r>
    </w:p>
    <w:p w14:paraId="0DC925AE" w14:textId="77777777" w:rsidR="009A7B78" w:rsidRDefault="009A7B78" w:rsidP="009A7B78">
      <w:r>
        <w:t>Resolution to Appropriate Sums of Money.</w:t>
      </w:r>
    </w:p>
    <w:p w14:paraId="78B74FCF" w14:textId="77777777" w:rsidR="00E64CB6" w:rsidRDefault="009A7B78" w:rsidP="009A7B78">
      <w:r>
        <w:t xml:space="preserve">3. Motion to Approve/ Disapprove: Certification of the Mill Levies. </w:t>
      </w:r>
    </w:p>
    <w:p w14:paraId="2B7DC2F8" w14:textId="77777777" w:rsidR="00E64CB6" w:rsidRDefault="009A7B78" w:rsidP="009A7B78">
      <w:r>
        <w:t>4. Motion to Approve/ Disapprove: Resolution to Set the Mill Levies.</w:t>
      </w:r>
    </w:p>
    <w:p w14:paraId="12AD66DC" w14:textId="77777777" w:rsidR="009A7B78" w:rsidRDefault="009A7B78" w:rsidP="009A7B78">
      <w:r>
        <w:t xml:space="preserve"> 5. Motion to Approve/ Disapprove:</w:t>
      </w:r>
    </w:p>
    <w:p w14:paraId="214FB355" w14:textId="77777777" w:rsidR="009A7B78" w:rsidRDefault="009A7B78" w:rsidP="009A7B78">
      <w:proofErr w:type="spellStart"/>
      <w:r>
        <w:t>Dabbington's</w:t>
      </w:r>
      <w:proofErr w:type="spellEnd"/>
      <w:r>
        <w:t xml:space="preserve"> modification of Premises</w:t>
      </w:r>
    </w:p>
    <w:p w14:paraId="099F7A35" w14:textId="77777777" w:rsidR="009A7B78" w:rsidRDefault="009A7B78" w:rsidP="009A7B78">
      <w:r>
        <w:t xml:space="preserve">6. Motion to Approve/ Disapprove: </w:t>
      </w:r>
      <w:proofErr w:type="spellStart"/>
      <w:r>
        <w:t>Dabbington</w:t>
      </w:r>
      <w:proofErr w:type="spellEnd"/>
      <w:r>
        <w:t xml:space="preserve"> Retail MIPS license renewal 404R-00304.</w:t>
      </w:r>
    </w:p>
    <w:p w14:paraId="461FEAD1" w14:textId="77777777" w:rsidR="00531AB7" w:rsidRDefault="009A7B78" w:rsidP="00637814">
      <w:r>
        <w:t xml:space="preserve">7. Motion to Approve/ Disapprove: </w:t>
      </w:r>
      <w:proofErr w:type="spellStart"/>
      <w:r>
        <w:t>Dabbington</w:t>
      </w:r>
      <w:proofErr w:type="spellEnd"/>
      <w:r>
        <w:t xml:space="preserve"> temporary sign</w:t>
      </w:r>
      <w:r w:rsidR="00E64CB6">
        <w:t xml:space="preserve"> </w:t>
      </w:r>
      <w:r>
        <w:t>permit.</w:t>
      </w:r>
    </w:p>
    <w:p w14:paraId="51802A2B" w14:textId="77777777" w:rsidR="00AB56E1" w:rsidRDefault="00AB56E1" w:rsidP="00637814">
      <w:r>
        <w:t>8. Motion to Approve/ Disapprove:</w:t>
      </w:r>
    </w:p>
    <w:p w14:paraId="3CDE9015" w14:textId="77777777" w:rsidR="00AB56E1" w:rsidRDefault="00AB56E1" w:rsidP="00637814">
      <w:r>
        <w:t>Log Lane Village participation in LIHWAP Program.</w:t>
      </w:r>
    </w:p>
    <w:p w14:paraId="414A5503" w14:textId="77777777" w:rsidR="00AB56E1" w:rsidRDefault="00AB56E1" w:rsidP="00637814">
      <w:r>
        <w:t>9. Motion to Approve/ Disapprove:</w:t>
      </w:r>
    </w:p>
    <w:p w14:paraId="5BAC36B2" w14:textId="77777777" w:rsidR="00AB56E1" w:rsidRDefault="00AB56E1" w:rsidP="00637814">
      <w:proofErr w:type="spellStart"/>
      <w:r>
        <w:t>Kinnon</w:t>
      </w:r>
      <w:proofErr w:type="spellEnd"/>
      <w:r>
        <w:t xml:space="preserve"> Entertainment invoice $9,299.00.</w:t>
      </w:r>
    </w:p>
    <w:p w14:paraId="78BB2600" w14:textId="77777777" w:rsidR="00AB56E1" w:rsidRDefault="00AB56E1" w:rsidP="00637814">
      <w:r>
        <w:t>10. Motion to Approve/ Disapprove: Morgan County Signs invoice for PD $S29.00 &amp; Fall festival signs for $390.00.</w:t>
      </w:r>
    </w:p>
    <w:p w14:paraId="3EADB7F3" w14:textId="77777777" w:rsidR="00AB56E1" w:rsidRDefault="00AB56E1" w:rsidP="00637814">
      <w:r>
        <w:lastRenderedPageBreak/>
        <w:t>11. Motion to Approve/ Disapprove:</w:t>
      </w:r>
    </w:p>
    <w:p w14:paraId="2976B8F9" w14:textId="77777777" w:rsidR="00AB56E1" w:rsidRDefault="00AB56E1" w:rsidP="00637814">
      <w:r>
        <w:t>Northeast Fire Safety invoice S641.25.</w:t>
      </w:r>
    </w:p>
    <w:p w14:paraId="4AA2FE2D" w14:textId="77777777" w:rsidR="00AB56E1" w:rsidRDefault="00AB56E1" w:rsidP="00637814">
      <w:r>
        <w:t>12. Motion to Approve/ Disapprove: Ryders Public Safety LLC jacket purchase $124.95.</w:t>
      </w:r>
    </w:p>
    <w:p w14:paraId="69FDD664" w14:textId="77777777" w:rsidR="00AB56E1" w:rsidRDefault="00AB56E1" w:rsidP="00637814">
      <w:r>
        <w:t xml:space="preserve">13. Motion to Approve/ Disapprove: </w:t>
      </w:r>
      <w:proofErr w:type="spellStart"/>
      <w:r>
        <w:t>Salisbery</w:t>
      </w:r>
      <w:proofErr w:type="spellEnd"/>
      <w:r>
        <w:t xml:space="preserve"> Supply $544.26.</w:t>
      </w:r>
    </w:p>
    <w:p w14:paraId="4A16B68F" w14:textId="77777777" w:rsidR="00AB56E1" w:rsidRDefault="00AB56E1" w:rsidP="00637814">
      <w:r>
        <w:t xml:space="preserve">14. Motion to Approve/ Disapprove: </w:t>
      </w:r>
      <w:proofErr w:type="spellStart"/>
      <w:r>
        <w:t>SinglePoint</w:t>
      </w:r>
      <w:proofErr w:type="spellEnd"/>
      <w:r>
        <w:t xml:space="preserve"> lease $337.82.</w:t>
      </w:r>
    </w:p>
    <w:p w14:paraId="64666BEE" w14:textId="77777777" w:rsidR="00532CD1" w:rsidRDefault="00532CD1" w:rsidP="00637814">
      <w:r>
        <w:t xml:space="preserve">15. Motion to Approve/ Disapprove: </w:t>
      </w:r>
      <w:proofErr w:type="spellStart"/>
      <w:r>
        <w:t>Quadient</w:t>
      </w:r>
      <w:proofErr w:type="spellEnd"/>
      <w:r>
        <w:t xml:space="preserve"> post meter lease $162.00.</w:t>
      </w:r>
    </w:p>
    <w:p w14:paraId="48477D73" w14:textId="77777777" w:rsidR="00532CD1" w:rsidRDefault="00532CD1" w:rsidP="00637814">
      <w:r>
        <w:t>16. Motion to Approve/ Disapprove:</w:t>
      </w:r>
    </w:p>
    <w:p w14:paraId="79A48582" w14:textId="77777777" w:rsidR="00532CD1" w:rsidRDefault="00532CD1" w:rsidP="00637814">
      <w:r>
        <w:t xml:space="preserve">Grant writing software </w:t>
      </w:r>
      <w:proofErr w:type="spellStart"/>
      <w:r>
        <w:t>Lexipol</w:t>
      </w:r>
      <w:proofErr w:type="spellEnd"/>
      <w:r>
        <w:t xml:space="preserve"> $600.00</w:t>
      </w:r>
    </w:p>
    <w:p w14:paraId="37A2B92C" w14:textId="77777777" w:rsidR="00532CD1" w:rsidRDefault="00532CD1" w:rsidP="00637814">
      <w:r>
        <w:t>17. Motion to Approve/ Disapprove:</w:t>
      </w:r>
    </w:p>
    <w:p w14:paraId="78A6AADE" w14:textId="77777777" w:rsidR="00532CD1" w:rsidRDefault="00532CD1" w:rsidP="00637814">
      <w:r>
        <w:t>LLPD training invoice $275.27. 18. Motion to Approve/ Disapprove: Top Door LLC rental repair $285.00.</w:t>
      </w:r>
    </w:p>
    <w:p w14:paraId="2CF5F758" w14:textId="77777777" w:rsidR="00532CD1" w:rsidRDefault="00532CD1" w:rsidP="00637814">
      <w:r>
        <w:t>19. Motion to Approve/ Disapprove:</w:t>
      </w:r>
    </w:p>
    <w:p w14:paraId="731EA5A3" w14:textId="77777777" w:rsidR="00532CD1" w:rsidRDefault="00532CD1" w:rsidP="00637814">
      <w:proofErr w:type="spellStart"/>
      <w:r>
        <w:t>GreatCopier</w:t>
      </w:r>
      <w:proofErr w:type="spellEnd"/>
      <w:r>
        <w:t xml:space="preserve"> quarterly billing $359.26.</w:t>
      </w:r>
    </w:p>
    <w:p w14:paraId="79C540AB" w14:textId="77777777" w:rsidR="00532CD1" w:rsidRDefault="00532CD1" w:rsidP="00637814">
      <w:r>
        <w:t>20. Motion to Approve/ Disapprove:</w:t>
      </w:r>
    </w:p>
    <w:p w14:paraId="1F4ED3E3" w14:textId="77777777" w:rsidR="00532CD1" w:rsidRDefault="00532CD1" w:rsidP="00637814">
      <w:r>
        <w:t>941 tax payment $4,549.61.</w:t>
      </w:r>
    </w:p>
    <w:p w14:paraId="2E23775E" w14:textId="77777777" w:rsidR="00532CD1" w:rsidRDefault="00532CD1" w:rsidP="00637814">
      <w:r>
        <w:t>21. Motion to Approve/ Disapprove:</w:t>
      </w:r>
    </w:p>
    <w:p w14:paraId="21A72B11" w14:textId="77777777" w:rsidR="00532CD1" w:rsidRDefault="00532CD1" w:rsidP="00637814">
      <w:r>
        <w:t>Impression by Bird code violation books $120.00.</w:t>
      </w:r>
    </w:p>
    <w:p w14:paraId="252BDD74" w14:textId="77777777" w:rsidR="00532CD1" w:rsidRDefault="00532CD1" w:rsidP="00637814">
      <w:r>
        <w:t>22. Motion to Approve/ Disapprove:</w:t>
      </w:r>
    </w:p>
    <w:p w14:paraId="1EDB8069" w14:textId="77777777" w:rsidR="00532CD1" w:rsidRDefault="00532CD1" w:rsidP="00637814">
      <w:r>
        <w:t>Adobe Acrobat Pro purchase for</w:t>
      </w:r>
    </w:p>
    <w:p w14:paraId="65DA0ABE" w14:textId="77777777" w:rsidR="00532CD1" w:rsidRDefault="00532CD1" w:rsidP="00637814">
      <w:r>
        <w:t>Deb’s computer $239.88.</w:t>
      </w:r>
    </w:p>
    <w:p w14:paraId="78DB099D" w14:textId="77777777" w:rsidR="00C603D7" w:rsidRDefault="00C603D7" w:rsidP="00637814">
      <w:r>
        <w:t xml:space="preserve">23. Purchase </w:t>
      </w:r>
      <w:r w:rsidR="00E110D4">
        <w:t>zoom rooms app for meeting room $____ per year.</w:t>
      </w:r>
    </w:p>
    <w:p w14:paraId="060CD023" w14:textId="77777777" w:rsidR="00C603D7" w:rsidRDefault="00C603D7" w:rsidP="00637814">
      <w:r>
        <w:t>Old Business:</w:t>
      </w:r>
    </w:p>
    <w:p w14:paraId="34998B2F" w14:textId="77777777" w:rsidR="00C603D7" w:rsidRDefault="00C603D7" w:rsidP="00637814">
      <w:r>
        <w:t>New Business:</w:t>
      </w:r>
    </w:p>
    <w:p w14:paraId="017D53F5" w14:textId="77777777" w:rsidR="00C603D7" w:rsidRDefault="00C603D7" w:rsidP="00637814">
      <w:r>
        <w:t xml:space="preserve">Look into </w:t>
      </w:r>
      <w:proofErr w:type="spellStart"/>
      <w:r>
        <w:t>GovDeals</w:t>
      </w:r>
      <w:proofErr w:type="spellEnd"/>
      <w:r>
        <w:t xml:space="preserve"> for trash totes 640 for $17200.00.</w:t>
      </w:r>
    </w:p>
    <w:p w14:paraId="400A953A" w14:textId="77777777" w:rsidR="00C603D7" w:rsidRDefault="00C603D7" w:rsidP="00637814">
      <w:r>
        <w:t>Trash Truck bid update</w:t>
      </w:r>
    </w:p>
    <w:p w14:paraId="710BA6E3" w14:textId="77777777" w:rsidR="00C603D7" w:rsidRDefault="00C603D7" w:rsidP="00637814">
      <w:proofErr w:type="spellStart"/>
      <w:r>
        <w:t>Transwest</w:t>
      </w:r>
      <w:proofErr w:type="spellEnd"/>
      <w:r>
        <w:t xml:space="preserve"> Truck bid of S103,763 soonest Feb 2024 &amp;</w:t>
      </w:r>
    </w:p>
    <w:p w14:paraId="670E4F71" w14:textId="77777777" w:rsidR="00E110D4" w:rsidRDefault="00C603D7" w:rsidP="00637814">
      <w:r>
        <w:t xml:space="preserve">Trash rate increase from Wolfe Benches/ tables for </w:t>
      </w:r>
      <w:r w:rsidR="00E110D4">
        <w:t>parks</w:t>
      </w:r>
    </w:p>
    <w:p w14:paraId="2B0AA15B" w14:textId="77777777" w:rsidR="008402E3" w:rsidRDefault="008402E3" w:rsidP="00637814">
      <w:r>
        <w:t>Citizen’s Concerns:</w:t>
      </w:r>
    </w:p>
    <w:p w14:paraId="51DCEAD6" w14:textId="77777777" w:rsidR="008402E3" w:rsidRDefault="008402E3" w:rsidP="00637814">
      <w:r>
        <w:t xml:space="preserve">Motion to Adjourn Meeting </w:t>
      </w:r>
      <w:proofErr w:type="spellStart"/>
      <w:r>
        <w:t>Meeting</w:t>
      </w:r>
      <w:proofErr w:type="spellEnd"/>
      <w:r>
        <w:t xml:space="preserve"> Adjourned:</w:t>
      </w:r>
    </w:p>
    <w:p w14:paraId="2329F839" w14:textId="77777777" w:rsidR="00C766D8" w:rsidRDefault="00C766D8" w:rsidP="00637814"/>
    <w:sectPr w:rsidR="00C7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F4D"/>
    <w:multiLevelType w:val="hybridMultilevel"/>
    <w:tmpl w:val="68A88D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76AF"/>
    <w:multiLevelType w:val="hybridMultilevel"/>
    <w:tmpl w:val="442EE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51655">
    <w:abstractNumId w:val="0"/>
  </w:num>
  <w:num w:numId="2" w16cid:durableId="184517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B7"/>
    <w:rsid w:val="00053DF1"/>
    <w:rsid w:val="00531AB7"/>
    <w:rsid w:val="00532CD1"/>
    <w:rsid w:val="00611C75"/>
    <w:rsid w:val="00615395"/>
    <w:rsid w:val="00637814"/>
    <w:rsid w:val="008402E3"/>
    <w:rsid w:val="009A7B78"/>
    <w:rsid w:val="00AB0074"/>
    <w:rsid w:val="00AB56E1"/>
    <w:rsid w:val="00AE212D"/>
    <w:rsid w:val="00AE66F9"/>
    <w:rsid w:val="00C603D7"/>
    <w:rsid w:val="00C766D8"/>
    <w:rsid w:val="00E110D4"/>
    <w:rsid w:val="00E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23158"/>
  <w15:chartTrackingRefBased/>
  <w15:docId w15:val="{CCFC6A3B-0DB0-6041-B78E-DAF5BE08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Heisel</dc:creator>
  <cp:keywords/>
  <dc:description/>
  <cp:lastModifiedBy>Elizabeth Heisel</cp:lastModifiedBy>
  <cp:revision>2</cp:revision>
  <dcterms:created xsi:type="dcterms:W3CDTF">2022-12-14T01:25:00Z</dcterms:created>
  <dcterms:modified xsi:type="dcterms:W3CDTF">2022-12-14T01:25:00Z</dcterms:modified>
</cp:coreProperties>
</file>